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599F" w14:textId="0CDB5E53" w:rsidR="003B35F4" w:rsidRDefault="00AC69F1">
      <w:r>
        <w:rPr>
          <w:noProof/>
        </w:rPr>
        <w:drawing>
          <wp:anchor distT="0" distB="0" distL="114300" distR="114300" simplePos="0" relativeHeight="251658240" behindDoc="0" locked="0" layoutInCell="1" allowOverlap="1" wp14:anchorId="56BE491A" wp14:editId="6C0A3A9A">
            <wp:simplePos x="0" y="0"/>
            <wp:positionH relativeFrom="margin">
              <wp:align>center</wp:align>
            </wp:positionH>
            <wp:positionV relativeFrom="paragraph">
              <wp:posOffset>-495300</wp:posOffset>
            </wp:positionV>
            <wp:extent cx="2521368" cy="1219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1368" cy="1219200"/>
                    </a:xfrm>
                    <a:prstGeom prst="rect">
                      <a:avLst/>
                    </a:prstGeom>
                  </pic:spPr>
                </pic:pic>
              </a:graphicData>
            </a:graphic>
            <wp14:sizeRelH relativeFrom="margin">
              <wp14:pctWidth>0</wp14:pctWidth>
            </wp14:sizeRelH>
            <wp14:sizeRelV relativeFrom="margin">
              <wp14:pctHeight>0</wp14:pctHeight>
            </wp14:sizeRelV>
          </wp:anchor>
        </w:drawing>
      </w:r>
    </w:p>
    <w:p w14:paraId="6241F07C" w14:textId="3CF90D80" w:rsidR="003B35F4" w:rsidRDefault="003B35F4" w:rsidP="003B35F4">
      <w:pPr>
        <w:jc w:val="center"/>
      </w:pPr>
    </w:p>
    <w:p w14:paraId="3987B2A7" w14:textId="25DD91A1" w:rsidR="00A420C7" w:rsidRDefault="00A420C7" w:rsidP="003B35F4">
      <w:pPr>
        <w:jc w:val="center"/>
      </w:pPr>
    </w:p>
    <w:p w14:paraId="222E4367" w14:textId="34F9D4AD" w:rsidR="00A420C7" w:rsidRDefault="00A420C7" w:rsidP="00A420C7">
      <w:pPr>
        <w:jc w:val="center"/>
        <w:rPr>
          <w:b/>
          <w:bCs/>
          <w:color w:val="2F5496" w:themeColor="accent1" w:themeShade="BF"/>
          <w:sz w:val="44"/>
          <w:szCs w:val="44"/>
        </w:rPr>
      </w:pPr>
      <w:r w:rsidRPr="00A420C7">
        <w:rPr>
          <w:b/>
          <w:bCs/>
          <w:color w:val="2F5496" w:themeColor="accent1" w:themeShade="BF"/>
          <w:sz w:val="44"/>
          <w:szCs w:val="44"/>
        </w:rPr>
        <w:t>Event Rental Information</w:t>
      </w:r>
    </w:p>
    <w:p w14:paraId="6F60C7C3" w14:textId="56D5AF8C" w:rsidR="00A420C7" w:rsidRPr="00AC5C9B" w:rsidRDefault="000F20F2" w:rsidP="00AC5C9B">
      <w:pPr>
        <w:pStyle w:val="ListParagraph"/>
        <w:numPr>
          <w:ilvl w:val="0"/>
          <w:numId w:val="2"/>
        </w:numPr>
        <w:rPr>
          <w:sz w:val="24"/>
          <w:szCs w:val="24"/>
        </w:rPr>
      </w:pPr>
      <w:r w:rsidRPr="00AC5C9B">
        <w:rPr>
          <w:sz w:val="24"/>
          <w:szCs w:val="24"/>
        </w:rPr>
        <w:t>Rental of our facility includes:</w:t>
      </w:r>
    </w:p>
    <w:p w14:paraId="5EBC6B12" w14:textId="1270A5BF" w:rsidR="000F20F2" w:rsidRDefault="005056CA" w:rsidP="000F20F2">
      <w:pPr>
        <w:pStyle w:val="ListParagraph"/>
        <w:numPr>
          <w:ilvl w:val="0"/>
          <w:numId w:val="1"/>
        </w:numPr>
        <w:rPr>
          <w:sz w:val="24"/>
          <w:szCs w:val="24"/>
        </w:rPr>
      </w:pPr>
      <w:r>
        <w:rPr>
          <w:sz w:val="24"/>
          <w:szCs w:val="24"/>
        </w:rPr>
        <w:t xml:space="preserve">Use of the Main Building </w:t>
      </w:r>
    </w:p>
    <w:p w14:paraId="06934477" w14:textId="431A8248" w:rsidR="00B7486F" w:rsidRDefault="00B7486F" w:rsidP="00B7486F">
      <w:pPr>
        <w:pStyle w:val="ListParagraph"/>
        <w:numPr>
          <w:ilvl w:val="1"/>
          <w:numId w:val="1"/>
        </w:numPr>
        <w:rPr>
          <w:sz w:val="24"/>
          <w:szCs w:val="24"/>
        </w:rPr>
      </w:pPr>
      <w:r>
        <w:rPr>
          <w:sz w:val="24"/>
          <w:szCs w:val="24"/>
        </w:rPr>
        <w:t>Open Commons Area</w:t>
      </w:r>
    </w:p>
    <w:p w14:paraId="0CABD1AE" w14:textId="00EF7630" w:rsidR="00EE7B45" w:rsidRDefault="00EE7B45" w:rsidP="00EE7B45">
      <w:pPr>
        <w:pStyle w:val="ListParagraph"/>
        <w:numPr>
          <w:ilvl w:val="1"/>
          <w:numId w:val="1"/>
        </w:numPr>
        <w:rPr>
          <w:sz w:val="24"/>
          <w:szCs w:val="24"/>
        </w:rPr>
      </w:pPr>
      <w:r>
        <w:rPr>
          <w:sz w:val="24"/>
          <w:szCs w:val="24"/>
        </w:rPr>
        <w:t>Men and Women’s Restrooms</w:t>
      </w:r>
    </w:p>
    <w:p w14:paraId="7D95C2FC" w14:textId="3650B605" w:rsidR="00EE7B45" w:rsidRDefault="00EE7B45" w:rsidP="00EE7B45">
      <w:pPr>
        <w:pStyle w:val="ListParagraph"/>
        <w:numPr>
          <w:ilvl w:val="1"/>
          <w:numId w:val="1"/>
        </w:numPr>
        <w:rPr>
          <w:sz w:val="24"/>
          <w:szCs w:val="24"/>
        </w:rPr>
      </w:pPr>
      <w:r>
        <w:rPr>
          <w:sz w:val="24"/>
          <w:szCs w:val="24"/>
        </w:rPr>
        <w:t>Kitchen Use</w:t>
      </w:r>
    </w:p>
    <w:p w14:paraId="5163B8DB" w14:textId="1ED003FD" w:rsidR="00EE7B45" w:rsidRDefault="00EE7B45" w:rsidP="00EE7B45">
      <w:pPr>
        <w:pStyle w:val="ListParagraph"/>
        <w:numPr>
          <w:ilvl w:val="1"/>
          <w:numId w:val="1"/>
        </w:numPr>
        <w:rPr>
          <w:sz w:val="24"/>
          <w:szCs w:val="24"/>
        </w:rPr>
      </w:pPr>
      <w:r>
        <w:rPr>
          <w:sz w:val="24"/>
          <w:szCs w:val="24"/>
        </w:rPr>
        <w:t xml:space="preserve">Buffett Room </w:t>
      </w:r>
    </w:p>
    <w:p w14:paraId="2D35CD0A" w14:textId="1EE8D8E1" w:rsidR="00B7486F" w:rsidRDefault="00B7486F" w:rsidP="00EE7B45">
      <w:pPr>
        <w:pStyle w:val="ListParagraph"/>
        <w:numPr>
          <w:ilvl w:val="1"/>
          <w:numId w:val="1"/>
        </w:numPr>
        <w:rPr>
          <w:sz w:val="24"/>
          <w:szCs w:val="24"/>
        </w:rPr>
      </w:pPr>
      <w:r>
        <w:rPr>
          <w:sz w:val="24"/>
          <w:szCs w:val="24"/>
        </w:rPr>
        <w:t>Bridal Suite</w:t>
      </w:r>
    </w:p>
    <w:p w14:paraId="65D50155" w14:textId="61B33B88" w:rsidR="00425F56" w:rsidRDefault="00425F56" w:rsidP="00EE7B45">
      <w:pPr>
        <w:pStyle w:val="ListParagraph"/>
        <w:numPr>
          <w:ilvl w:val="1"/>
          <w:numId w:val="1"/>
        </w:numPr>
        <w:rPr>
          <w:sz w:val="24"/>
          <w:szCs w:val="24"/>
        </w:rPr>
      </w:pPr>
      <w:r>
        <w:rPr>
          <w:sz w:val="24"/>
          <w:szCs w:val="24"/>
        </w:rPr>
        <w:t>Outdoor covered pavilion</w:t>
      </w:r>
    </w:p>
    <w:p w14:paraId="341E98CF" w14:textId="29340F2A" w:rsidR="00B7486F" w:rsidRDefault="00B7486F" w:rsidP="00B7486F">
      <w:pPr>
        <w:pStyle w:val="ListParagraph"/>
        <w:numPr>
          <w:ilvl w:val="0"/>
          <w:numId w:val="1"/>
        </w:numPr>
        <w:rPr>
          <w:sz w:val="24"/>
          <w:szCs w:val="24"/>
        </w:rPr>
      </w:pPr>
      <w:r>
        <w:rPr>
          <w:sz w:val="24"/>
          <w:szCs w:val="24"/>
        </w:rPr>
        <w:t xml:space="preserve">Old Building </w:t>
      </w:r>
      <w:r w:rsidR="00785F2E">
        <w:rPr>
          <w:sz w:val="24"/>
          <w:szCs w:val="24"/>
        </w:rPr>
        <w:t>m</w:t>
      </w:r>
      <w:r>
        <w:rPr>
          <w:sz w:val="24"/>
          <w:szCs w:val="24"/>
        </w:rPr>
        <w:t>ay be used for an additional $200 fee</w:t>
      </w:r>
    </w:p>
    <w:p w14:paraId="1B6D495C" w14:textId="0D9805E8" w:rsidR="00425F56" w:rsidRDefault="00425F56" w:rsidP="00B7486F">
      <w:pPr>
        <w:pStyle w:val="ListParagraph"/>
        <w:numPr>
          <w:ilvl w:val="0"/>
          <w:numId w:val="1"/>
        </w:numPr>
        <w:rPr>
          <w:sz w:val="24"/>
          <w:szCs w:val="24"/>
        </w:rPr>
      </w:pPr>
      <w:r>
        <w:rPr>
          <w:sz w:val="24"/>
          <w:szCs w:val="24"/>
        </w:rPr>
        <w:t>Tables, white folding chairs, and</w:t>
      </w:r>
      <w:r w:rsidR="00A10B84">
        <w:rPr>
          <w:sz w:val="24"/>
          <w:szCs w:val="24"/>
        </w:rPr>
        <w:t xml:space="preserve"> the following</w:t>
      </w:r>
      <w:r>
        <w:rPr>
          <w:sz w:val="24"/>
          <w:szCs w:val="24"/>
        </w:rPr>
        <w:t xml:space="preserve"> linens</w:t>
      </w:r>
      <w:r w:rsidR="00A10B84">
        <w:rPr>
          <w:sz w:val="24"/>
          <w:szCs w:val="24"/>
        </w:rPr>
        <w:t>:</w:t>
      </w:r>
      <w:r>
        <w:rPr>
          <w:sz w:val="24"/>
          <w:szCs w:val="24"/>
        </w:rPr>
        <w:t xml:space="preserve"> </w:t>
      </w:r>
    </w:p>
    <w:p w14:paraId="4F1D12FC" w14:textId="0F5F0B16" w:rsidR="00425F56" w:rsidRDefault="00425F56" w:rsidP="00425F56">
      <w:pPr>
        <w:pStyle w:val="ListParagraph"/>
        <w:numPr>
          <w:ilvl w:val="1"/>
          <w:numId w:val="1"/>
        </w:numPr>
        <w:rPr>
          <w:sz w:val="24"/>
          <w:szCs w:val="24"/>
        </w:rPr>
      </w:pPr>
      <w:r>
        <w:rPr>
          <w:sz w:val="24"/>
          <w:szCs w:val="24"/>
        </w:rPr>
        <w:t>White Table Cloths</w:t>
      </w:r>
    </w:p>
    <w:p w14:paraId="4C38F7B9" w14:textId="0B45DDBD" w:rsidR="00425F56" w:rsidRDefault="00425F56" w:rsidP="00425F56">
      <w:pPr>
        <w:pStyle w:val="ListParagraph"/>
        <w:numPr>
          <w:ilvl w:val="1"/>
          <w:numId w:val="1"/>
        </w:numPr>
        <w:rPr>
          <w:sz w:val="24"/>
          <w:szCs w:val="24"/>
        </w:rPr>
      </w:pPr>
      <w:r>
        <w:rPr>
          <w:sz w:val="24"/>
          <w:szCs w:val="24"/>
        </w:rPr>
        <w:t>White chair covers</w:t>
      </w:r>
    </w:p>
    <w:p w14:paraId="125849AB" w14:textId="6ED753B7" w:rsidR="00425F56" w:rsidRDefault="00A10B84" w:rsidP="00425F56">
      <w:pPr>
        <w:pStyle w:val="ListParagraph"/>
        <w:numPr>
          <w:ilvl w:val="1"/>
          <w:numId w:val="1"/>
        </w:numPr>
        <w:rPr>
          <w:sz w:val="24"/>
          <w:szCs w:val="24"/>
        </w:rPr>
      </w:pPr>
      <w:r>
        <w:rPr>
          <w:sz w:val="24"/>
          <w:szCs w:val="24"/>
        </w:rPr>
        <w:t>Light Pink or nude color c</w:t>
      </w:r>
      <w:r w:rsidR="00425F56">
        <w:rPr>
          <w:sz w:val="24"/>
          <w:szCs w:val="24"/>
        </w:rPr>
        <w:t xml:space="preserve">hair bows </w:t>
      </w:r>
    </w:p>
    <w:p w14:paraId="55B383A6" w14:textId="47757BF4" w:rsidR="00A10B84" w:rsidRDefault="00A10B84" w:rsidP="00A10B84">
      <w:pPr>
        <w:pStyle w:val="ListParagraph"/>
        <w:numPr>
          <w:ilvl w:val="0"/>
          <w:numId w:val="1"/>
        </w:numPr>
        <w:rPr>
          <w:sz w:val="24"/>
          <w:szCs w:val="24"/>
        </w:rPr>
      </w:pPr>
      <w:r>
        <w:rPr>
          <w:sz w:val="24"/>
          <w:szCs w:val="24"/>
        </w:rPr>
        <w:t>Outdoor hanging Cathedral Arch windows upon request</w:t>
      </w:r>
    </w:p>
    <w:p w14:paraId="5A20047A" w14:textId="43918B71" w:rsidR="00AC5C9B" w:rsidRDefault="00AC5C9B" w:rsidP="00AC5C9B">
      <w:pPr>
        <w:pStyle w:val="ListParagraph"/>
        <w:numPr>
          <w:ilvl w:val="0"/>
          <w:numId w:val="2"/>
        </w:numPr>
        <w:rPr>
          <w:sz w:val="24"/>
          <w:szCs w:val="24"/>
        </w:rPr>
      </w:pPr>
      <w:r>
        <w:rPr>
          <w:sz w:val="24"/>
          <w:szCs w:val="24"/>
        </w:rPr>
        <w:t xml:space="preserve">There will be a $50 deposit due upon booking to hold your date. If for any reason, you have to cancel your event, the $50 deposit is nonrefundable and will be kept by the Louisiana Association for Challenged Adults. The deposit will go towards your total payment fee. </w:t>
      </w:r>
    </w:p>
    <w:p w14:paraId="419F5394" w14:textId="6D5C7813" w:rsidR="00AC4113" w:rsidRDefault="00AC4113" w:rsidP="00AC5C9B">
      <w:pPr>
        <w:pStyle w:val="ListParagraph"/>
        <w:numPr>
          <w:ilvl w:val="0"/>
          <w:numId w:val="2"/>
        </w:numPr>
        <w:rPr>
          <w:sz w:val="24"/>
          <w:szCs w:val="24"/>
        </w:rPr>
      </w:pPr>
      <w:r>
        <w:rPr>
          <w:sz w:val="24"/>
          <w:szCs w:val="24"/>
        </w:rPr>
        <w:t xml:space="preserve">A cleaning fee of $100 will be added to the total cost of renting the facility. This fee </w:t>
      </w:r>
      <w:r w:rsidR="00331D09">
        <w:rPr>
          <w:sz w:val="24"/>
          <w:szCs w:val="24"/>
        </w:rPr>
        <w:t xml:space="preserve">covers the chemicals and staff needed for a deep cleaning of the facility to make it safe for our special needs clients during the week. Renters are still expected to clean any messes and have garbage and all personal items/decorations removed prior to leaving. </w:t>
      </w:r>
    </w:p>
    <w:p w14:paraId="0F7763D8" w14:textId="28F454F1" w:rsidR="00A10546" w:rsidRPr="00AC5C9B" w:rsidRDefault="00A10546" w:rsidP="00AC5C9B">
      <w:pPr>
        <w:pStyle w:val="ListParagraph"/>
        <w:numPr>
          <w:ilvl w:val="0"/>
          <w:numId w:val="2"/>
        </w:numPr>
        <w:rPr>
          <w:sz w:val="24"/>
          <w:szCs w:val="24"/>
        </w:rPr>
      </w:pPr>
      <w:r>
        <w:rPr>
          <w:sz w:val="24"/>
          <w:szCs w:val="24"/>
        </w:rPr>
        <w:t xml:space="preserve">Rental Fee Breakdown: </w:t>
      </w:r>
    </w:p>
    <w:p w14:paraId="7B54B362" w14:textId="406B62BD" w:rsidR="00A51BE0" w:rsidRDefault="00146DC0" w:rsidP="00A51BE0">
      <w:pPr>
        <w:spacing w:after="0"/>
        <w:rPr>
          <w:sz w:val="24"/>
          <w:szCs w:val="24"/>
        </w:rPr>
      </w:pPr>
      <w:r>
        <w:rPr>
          <w:sz w:val="24"/>
          <w:szCs w:val="24"/>
        </w:rPr>
        <w:t xml:space="preserve">Facility Rental </w:t>
      </w:r>
      <w:r w:rsidR="00A51BE0">
        <w:rPr>
          <w:sz w:val="24"/>
          <w:szCs w:val="24"/>
        </w:rPr>
        <w:t>……………………………………………………………………………………$300</w:t>
      </w:r>
      <w:r>
        <w:rPr>
          <w:sz w:val="24"/>
          <w:szCs w:val="24"/>
        </w:rPr>
        <w:t xml:space="preserve"> </w:t>
      </w:r>
    </w:p>
    <w:p w14:paraId="26785E60" w14:textId="3705B1D8" w:rsidR="00A51BE0" w:rsidRDefault="00A51BE0" w:rsidP="00A51BE0">
      <w:pPr>
        <w:spacing w:after="0"/>
        <w:rPr>
          <w:sz w:val="24"/>
          <w:szCs w:val="24"/>
        </w:rPr>
      </w:pPr>
      <w:r>
        <w:rPr>
          <w:sz w:val="24"/>
          <w:szCs w:val="24"/>
        </w:rPr>
        <w:t>(</w:t>
      </w:r>
      <w:r w:rsidR="00A10546">
        <w:rPr>
          <w:sz w:val="24"/>
          <w:szCs w:val="24"/>
        </w:rPr>
        <w:t xml:space="preserve">2 </w:t>
      </w:r>
      <w:r>
        <w:rPr>
          <w:sz w:val="24"/>
          <w:szCs w:val="24"/>
        </w:rPr>
        <w:t>hour</w:t>
      </w:r>
      <w:r w:rsidR="00A10546">
        <w:rPr>
          <w:sz w:val="24"/>
          <w:szCs w:val="24"/>
        </w:rPr>
        <w:t>s</w:t>
      </w:r>
      <w:r>
        <w:rPr>
          <w:sz w:val="24"/>
          <w:szCs w:val="24"/>
        </w:rPr>
        <w:t xml:space="preserve"> before to set up, two hours of event, one hour take down)</w:t>
      </w:r>
    </w:p>
    <w:p w14:paraId="5637E288" w14:textId="38FA6C79" w:rsidR="00A51BE0" w:rsidRDefault="00A51BE0" w:rsidP="00A51BE0">
      <w:pPr>
        <w:spacing w:after="0"/>
        <w:rPr>
          <w:sz w:val="24"/>
          <w:szCs w:val="24"/>
        </w:rPr>
      </w:pPr>
    </w:p>
    <w:p w14:paraId="7A203B77" w14:textId="4CC81CB0" w:rsidR="00A51BE0" w:rsidRDefault="00A51BE0" w:rsidP="00A51BE0">
      <w:pPr>
        <w:spacing w:after="0"/>
        <w:rPr>
          <w:sz w:val="24"/>
          <w:szCs w:val="24"/>
        </w:rPr>
      </w:pPr>
      <w:r>
        <w:rPr>
          <w:sz w:val="24"/>
          <w:szCs w:val="24"/>
        </w:rPr>
        <w:t>Any additional hour added to event……………………………………………………………………$50</w:t>
      </w:r>
    </w:p>
    <w:p w14:paraId="6CC6168C" w14:textId="065BF7CB" w:rsidR="00A51BE0" w:rsidRDefault="00A51BE0" w:rsidP="00A51BE0">
      <w:pPr>
        <w:spacing w:after="0"/>
        <w:rPr>
          <w:sz w:val="24"/>
          <w:szCs w:val="24"/>
        </w:rPr>
      </w:pPr>
    </w:p>
    <w:p w14:paraId="113DCED6" w14:textId="78C4CA4F" w:rsidR="00A51BE0" w:rsidRDefault="00A51BE0" w:rsidP="00A51BE0">
      <w:pPr>
        <w:spacing w:after="0"/>
        <w:rPr>
          <w:sz w:val="24"/>
          <w:szCs w:val="24"/>
        </w:rPr>
      </w:pPr>
      <w:r>
        <w:rPr>
          <w:sz w:val="24"/>
          <w:szCs w:val="24"/>
        </w:rPr>
        <w:t>Facility Cleaning Fee…………………………………………………………………………………………..$</w:t>
      </w:r>
      <w:r w:rsidR="00B2373C">
        <w:rPr>
          <w:sz w:val="24"/>
          <w:szCs w:val="24"/>
        </w:rPr>
        <w:t>10</w:t>
      </w:r>
      <w:r w:rsidR="00AC69F1">
        <w:rPr>
          <w:sz w:val="24"/>
          <w:szCs w:val="24"/>
        </w:rPr>
        <w:t>0</w:t>
      </w:r>
    </w:p>
    <w:p w14:paraId="33F53D1D" w14:textId="70847EF0" w:rsidR="00A51BE0" w:rsidRDefault="00A51BE0" w:rsidP="00A51BE0">
      <w:pPr>
        <w:spacing w:after="0"/>
        <w:rPr>
          <w:sz w:val="24"/>
          <w:szCs w:val="24"/>
        </w:rPr>
      </w:pPr>
    </w:p>
    <w:p w14:paraId="2606A45E" w14:textId="07EFCBCE" w:rsidR="00A10546" w:rsidRDefault="00A10546" w:rsidP="00A51BE0">
      <w:pPr>
        <w:spacing w:after="0"/>
        <w:rPr>
          <w:sz w:val="24"/>
          <w:szCs w:val="24"/>
        </w:rPr>
      </w:pPr>
      <w:r>
        <w:rPr>
          <w:sz w:val="24"/>
          <w:szCs w:val="24"/>
        </w:rPr>
        <w:t>Wedding Rental Fee…………………………………………………………………………………………..</w:t>
      </w:r>
      <w:r w:rsidR="006D4EEA">
        <w:rPr>
          <w:sz w:val="24"/>
          <w:szCs w:val="24"/>
        </w:rPr>
        <w:t>$12</w:t>
      </w:r>
      <w:r w:rsidR="00826B8B">
        <w:rPr>
          <w:sz w:val="24"/>
          <w:szCs w:val="24"/>
        </w:rPr>
        <w:t>00</w:t>
      </w:r>
    </w:p>
    <w:p w14:paraId="475753D8" w14:textId="4D369626" w:rsidR="00A51BE0" w:rsidRDefault="001772DA" w:rsidP="00A51BE0">
      <w:pPr>
        <w:spacing w:after="0"/>
        <w:rPr>
          <w:sz w:val="24"/>
          <w:szCs w:val="24"/>
        </w:rPr>
      </w:pPr>
      <w:r>
        <w:rPr>
          <w:sz w:val="24"/>
          <w:szCs w:val="24"/>
        </w:rPr>
        <w:t>(Rental hours for wedding are between the hours of 9am and 11pm and includes a 1 hour rehearsal the week of the wedding</w:t>
      </w:r>
      <w:r w:rsidR="00785F2E">
        <w:rPr>
          <w:sz w:val="24"/>
          <w:szCs w:val="24"/>
        </w:rPr>
        <w:t>.</w:t>
      </w:r>
      <w:r>
        <w:rPr>
          <w:sz w:val="24"/>
          <w:szCs w:val="24"/>
        </w:rPr>
        <w:t>)</w:t>
      </w:r>
    </w:p>
    <w:p w14:paraId="0B06A273" w14:textId="1892D10C" w:rsidR="0044687F" w:rsidRDefault="0044687F" w:rsidP="00A51BE0">
      <w:pPr>
        <w:spacing w:after="0"/>
        <w:rPr>
          <w:sz w:val="24"/>
          <w:szCs w:val="24"/>
        </w:rPr>
      </w:pPr>
    </w:p>
    <w:p w14:paraId="536A86D6" w14:textId="6D62E4C6" w:rsidR="0044687F" w:rsidRPr="0044687F" w:rsidRDefault="0044687F" w:rsidP="0044687F">
      <w:pPr>
        <w:pStyle w:val="ListParagraph"/>
        <w:numPr>
          <w:ilvl w:val="0"/>
          <w:numId w:val="2"/>
        </w:numPr>
        <w:spacing w:after="0"/>
        <w:rPr>
          <w:sz w:val="24"/>
          <w:szCs w:val="24"/>
        </w:rPr>
      </w:pPr>
      <w:r>
        <w:rPr>
          <w:sz w:val="24"/>
          <w:szCs w:val="24"/>
        </w:rPr>
        <w:t xml:space="preserve">A police officer is required for security for every event serving alcohol and must be booked by the renter. </w:t>
      </w:r>
    </w:p>
    <w:p w14:paraId="6EA79EC9" w14:textId="2F836A66" w:rsidR="00003119" w:rsidRDefault="00003119"/>
    <w:p w14:paraId="5F959BC0" w14:textId="098506A5" w:rsidR="00003119" w:rsidRDefault="00003119"/>
    <w:p w14:paraId="4F5C9F03" w14:textId="78786FF5" w:rsidR="00003119" w:rsidRDefault="00003119">
      <w:r>
        <w:t>Renter Signature:______________________________       Date: _________________</w:t>
      </w:r>
    </w:p>
    <w:sectPr w:rsidR="00003119" w:rsidSect="00003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4ABE"/>
    <w:multiLevelType w:val="hybridMultilevel"/>
    <w:tmpl w:val="43464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63103E"/>
    <w:multiLevelType w:val="hybridMultilevel"/>
    <w:tmpl w:val="A3A2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F4"/>
    <w:rsid w:val="00003119"/>
    <w:rsid w:val="000F20F2"/>
    <w:rsid w:val="00146DC0"/>
    <w:rsid w:val="001772DA"/>
    <w:rsid w:val="00242EA1"/>
    <w:rsid w:val="00331D09"/>
    <w:rsid w:val="003B35F4"/>
    <w:rsid w:val="00425F56"/>
    <w:rsid w:val="0044687F"/>
    <w:rsid w:val="0047366C"/>
    <w:rsid w:val="005056CA"/>
    <w:rsid w:val="006D4EEA"/>
    <w:rsid w:val="00703FEF"/>
    <w:rsid w:val="00785F2E"/>
    <w:rsid w:val="007C0FEB"/>
    <w:rsid w:val="0080691E"/>
    <w:rsid w:val="00826B8B"/>
    <w:rsid w:val="00A07046"/>
    <w:rsid w:val="00A10546"/>
    <w:rsid w:val="00A10B84"/>
    <w:rsid w:val="00A420C7"/>
    <w:rsid w:val="00A51BE0"/>
    <w:rsid w:val="00AC4113"/>
    <w:rsid w:val="00AC5C9B"/>
    <w:rsid w:val="00AC69F1"/>
    <w:rsid w:val="00B2373C"/>
    <w:rsid w:val="00B7486F"/>
    <w:rsid w:val="00B913C5"/>
    <w:rsid w:val="00C329AE"/>
    <w:rsid w:val="00E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08E5"/>
  <w15:chartTrackingRefBased/>
  <w15:docId w15:val="{DA4F9812-1437-4EE4-B308-F634528C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D43A-2F61-4471-B1DD-7368A9C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Morgan</dc:creator>
  <cp:keywords/>
  <dc:description/>
  <cp:lastModifiedBy>Haleigh Gautreaux</cp:lastModifiedBy>
  <cp:revision>10</cp:revision>
  <cp:lastPrinted>2022-03-29T18:16:00Z</cp:lastPrinted>
  <dcterms:created xsi:type="dcterms:W3CDTF">2020-06-15T19:07:00Z</dcterms:created>
  <dcterms:modified xsi:type="dcterms:W3CDTF">2022-03-30T14:30:00Z</dcterms:modified>
</cp:coreProperties>
</file>